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E2" w:rsidRDefault="00575058">
      <w:r>
        <w:t>Name:_______________________________</w:t>
      </w:r>
      <w:r>
        <w:tab/>
      </w:r>
      <w:r>
        <w:tab/>
      </w:r>
      <w:r>
        <w:tab/>
        <w:t>Date:_________________________</w:t>
      </w:r>
    </w:p>
    <w:p w:rsidR="00575058" w:rsidRDefault="00575058"/>
    <w:p w:rsidR="00575058" w:rsidRPr="00903220" w:rsidRDefault="00EB5F88" w:rsidP="00903220">
      <w:pPr>
        <w:jc w:val="center"/>
        <w:rPr>
          <w:b/>
        </w:rPr>
      </w:pPr>
      <w:r>
        <w:rPr>
          <w:b/>
        </w:rPr>
        <w:t>Biography</w:t>
      </w:r>
      <w:r w:rsidR="00575058" w:rsidRPr="00575058">
        <w:rPr>
          <w:b/>
        </w:rPr>
        <w:t xml:space="preserve"> Writing Project – LA </w:t>
      </w:r>
      <w:r>
        <w:rPr>
          <w:b/>
        </w:rPr>
        <w:t>8</w:t>
      </w:r>
    </w:p>
    <w:p w:rsidR="00575058" w:rsidRDefault="00575058" w:rsidP="00903220">
      <w:r w:rsidRPr="00575058">
        <w:rPr>
          <w:b/>
        </w:rPr>
        <w:t>Purpose:</w:t>
      </w:r>
      <w:r>
        <w:t xml:space="preserve"> </w:t>
      </w:r>
      <w:r w:rsidR="00903220">
        <w:t>to give a true account of a person’s life</w:t>
      </w:r>
    </w:p>
    <w:p w:rsidR="00575058" w:rsidRDefault="00903220">
      <w:r>
        <w:rPr>
          <w:b/>
        </w:rPr>
        <w:t>Orientation</w:t>
      </w:r>
      <w:r w:rsidR="00575058" w:rsidRPr="00575058">
        <w:rPr>
          <w:b/>
        </w:rPr>
        <w:t>:</w:t>
      </w:r>
      <w:r w:rsidR="00575058">
        <w:t xml:space="preserve"> </w:t>
      </w:r>
      <w:r>
        <w:t>identifies the subject, the important events in the subject’s life, and the reason for the selections.</w:t>
      </w:r>
      <w:r w:rsidR="00575058">
        <w:t xml:space="preserve"> </w:t>
      </w:r>
    </w:p>
    <w:p w:rsidR="00575058" w:rsidRDefault="00903220">
      <w:r>
        <w:rPr>
          <w:b/>
        </w:rPr>
        <w:t>Events</w:t>
      </w:r>
      <w:r w:rsidR="00575058">
        <w:t xml:space="preserve">: </w:t>
      </w:r>
      <w:r>
        <w:t>important events are described in a logical order (e.g.: chronological, categories); provides reason for omitting significant parts of the subject’s life (e.g.: only focusing on the childhood or adult years)</w:t>
      </w:r>
    </w:p>
    <w:p w:rsidR="00903220" w:rsidRDefault="00903220">
      <w:r w:rsidRPr="00903220">
        <w:rPr>
          <w:b/>
        </w:rPr>
        <w:t>Conclusion:</w:t>
      </w:r>
      <w:r>
        <w:t xml:space="preserve"> includes a persona</w:t>
      </w:r>
      <w:r w:rsidR="004C4639">
        <w:t>l</w:t>
      </w:r>
      <w:r>
        <w:t xml:space="preserve"> </w:t>
      </w:r>
      <w:r w:rsidR="004C4639">
        <w:t>response</w:t>
      </w:r>
      <w:r>
        <w:t xml:space="preserve">, evaluative statement, or a comment on the significance of the subject. </w:t>
      </w:r>
    </w:p>
    <w:p w:rsidR="007A4850" w:rsidRDefault="00575058" w:rsidP="00903220">
      <w:r w:rsidRPr="00575058">
        <w:rPr>
          <w:b/>
        </w:rPr>
        <w:t>Special Features</w:t>
      </w:r>
      <w:r>
        <w:t xml:space="preserve">: - </w:t>
      </w:r>
      <w:r w:rsidR="00725BA8">
        <w:t xml:space="preserve">     </w:t>
      </w:r>
      <w:r w:rsidR="00903220">
        <w:t>subjects feeling may be revealed in quotes</w:t>
      </w:r>
    </w:p>
    <w:p w:rsidR="00903220" w:rsidRDefault="00903220" w:rsidP="00903220">
      <w:pPr>
        <w:pStyle w:val="ListParagraph"/>
        <w:numPr>
          <w:ilvl w:val="0"/>
          <w:numId w:val="3"/>
        </w:numPr>
      </w:pPr>
      <w:r>
        <w:t>Supplemental texts (</w:t>
      </w:r>
      <w:r w:rsidR="004C4639">
        <w:t>e.g.</w:t>
      </w:r>
      <w:r>
        <w:t xml:space="preserve">: interviews, awards, </w:t>
      </w:r>
      <w:r w:rsidR="004C4639">
        <w:t>newspaper</w:t>
      </w:r>
      <w:r>
        <w:t xml:space="preserve"> </w:t>
      </w:r>
      <w:r w:rsidR="004C4639">
        <w:t>clippings</w:t>
      </w:r>
      <w:r>
        <w:t>, forward, afterword)</w:t>
      </w:r>
    </w:p>
    <w:p w:rsidR="00903220" w:rsidRDefault="00903220" w:rsidP="00903220">
      <w:pPr>
        <w:pStyle w:val="ListParagraph"/>
        <w:numPr>
          <w:ilvl w:val="0"/>
          <w:numId w:val="3"/>
        </w:numPr>
      </w:pPr>
      <w:r>
        <w:t>dialogue</w:t>
      </w:r>
    </w:p>
    <w:p w:rsidR="007A4850" w:rsidRPr="00725BA8" w:rsidRDefault="007A4850" w:rsidP="007A4850">
      <w:pPr>
        <w:rPr>
          <w:b/>
        </w:rPr>
      </w:pPr>
      <w:r w:rsidRPr="00725BA8">
        <w:rPr>
          <w:b/>
        </w:rPr>
        <w:t>Rubric for marking</w:t>
      </w:r>
    </w:p>
    <w:tbl>
      <w:tblPr>
        <w:tblStyle w:val="TableGrid"/>
        <w:tblW w:w="11610" w:type="dxa"/>
        <w:tblInd w:w="-995" w:type="dxa"/>
        <w:tblLook w:val="04A0" w:firstRow="1" w:lastRow="0" w:firstColumn="1" w:lastColumn="0" w:noHBand="0" w:noVBand="1"/>
      </w:tblPr>
      <w:tblGrid>
        <w:gridCol w:w="2160"/>
        <w:gridCol w:w="9450"/>
      </w:tblGrid>
      <w:tr w:rsidR="007A4850" w:rsidTr="00903220">
        <w:tc>
          <w:tcPr>
            <w:tcW w:w="2160" w:type="dxa"/>
          </w:tcPr>
          <w:p w:rsidR="007A4850" w:rsidRPr="00725BA8" w:rsidRDefault="007A4850" w:rsidP="007A4850">
            <w:pPr>
              <w:rPr>
                <w:b/>
                <w:sz w:val="24"/>
                <w:szCs w:val="24"/>
              </w:rPr>
            </w:pPr>
            <w:r w:rsidRPr="00725BA8">
              <w:rPr>
                <w:b/>
                <w:sz w:val="24"/>
                <w:szCs w:val="24"/>
              </w:rPr>
              <w:t xml:space="preserve">Ideas </w:t>
            </w:r>
          </w:p>
        </w:tc>
        <w:tc>
          <w:tcPr>
            <w:tcW w:w="9450" w:type="dxa"/>
          </w:tcPr>
          <w:p w:rsidR="007A4850" w:rsidRPr="00903220" w:rsidRDefault="00903220" w:rsidP="007A4850">
            <w:pPr>
              <w:pStyle w:val="ListParagraph"/>
              <w:numPr>
                <w:ilvl w:val="0"/>
                <w:numId w:val="2"/>
              </w:numPr>
            </w:pPr>
            <w:r w:rsidRPr="00903220">
              <w:t>has a clear purposes,</w:t>
            </w:r>
            <w:r w:rsidR="007A4850" w:rsidRPr="00903220">
              <w:t xml:space="preserve"> makes sense and develops a clear idea</w:t>
            </w:r>
          </w:p>
          <w:p w:rsidR="007A4850" w:rsidRPr="00903220" w:rsidRDefault="00903220" w:rsidP="007A4850">
            <w:pPr>
              <w:pStyle w:val="ListParagraph"/>
              <w:numPr>
                <w:ilvl w:val="0"/>
                <w:numId w:val="2"/>
              </w:numPr>
            </w:pPr>
            <w:r w:rsidRPr="00903220">
              <w:t>has a narrow topic and is understandable</w:t>
            </w:r>
          </w:p>
          <w:p w:rsidR="00903220" w:rsidRPr="00903220" w:rsidRDefault="00903220" w:rsidP="007A4850">
            <w:pPr>
              <w:pStyle w:val="ListParagraph"/>
              <w:numPr>
                <w:ilvl w:val="0"/>
                <w:numId w:val="2"/>
              </w:numPr>
            </w:pPr>
            <w:r w:rsidRPr="00903220">
              <w:t>contains accurate information from several sources</w:t>
            </w:r>
          </w:p>
          <w:p w:rsidR="00903220" w:rsidRPr="00903220" w:rsidRDefault="00903220" w:rsidP="007A4850">
            <w:pPr>
              <w:pStyle w:val="ListParagraph"/>
              <w:numPr>
                <w:ilvl w:val="0"/>
                <w:numId w:val="2"/>
              </w:numPr>
            </w:pPr>
            <w:r w:rsidRPr="00903220">
              <w:t>may express and justify a viewpoint</w:t>
            </w:r>
          </w:p>
          <w:p w:rsidR="00903220" w:rsidRPr="00903220" w:rsidRDefault="00903220" w:rsidP="007A4850">
            <w:pPr>
              <w:pStyle w:val="ListParagraph"/>
              <w:numPr>
                <w:ilvl w:val="0"/>
                <w:numId w:val="2"/>
              </w:numPr>
            </w:pPr>
            <w:r w:rsidRPr="00903220">
              <w:t>shows a clear sense of audience</w:t>
            </w:r>
          </w:p>
        </w:tc>
      </w:tr>
      <w:tr w:rsidR="007A4850" w:rsidTr="00903220">
        <w:tc>
          <w:tcPr>
            <w:tcW w:w="2160" w:type="dxa"/>
          </w:tcPr>
          <w:p w:rsidR="007A4850" w:rsidRPr="00725BA8" w:rsidRDefault="007A4850" w:rsidP="007A4850">
            <w:pPr>
              <w:rPr>
                <w:b/>
                <w:sz w:val="24"/>
                <w:szCs w:val="24"/>
              </w:rPr>
            </w:pPr>
            <w:r w:rsidRPr="00725BA8">
              <w:rPr>
                <w:b/>
                <w:sz w:val="24"/>
                <w:szCs w:val="24"/>
              </w:rPr>
              <w:t>Organization</w:t>
            </w:r>
          </w:p>
        </w:tc>
        <w:tc>
          <w:tcPr>
            <w:tcW w:w="9450" w:type="dxa"/>
          </w:tcPr>
          <w:p w:rsidR="007A4850" w:rsidRPr="00903220" w:rsidRDefault="007A4850" w:rsidP="007A4850">
            <w:pPr>
              <w:pStyle w:val="ListParagraph"/>
              <w:numPr>
                <w:ilvl w:val="0"/>
                <w:numId w:val="2"/>
              </w:numPr>
            </w:pPr>
            <w:r w:rsidRPr="00903220">
              <w:t xml:space="preserve">The text follows the form of a </w:t>
            </w:r>
            <w:r w:rsidR="00903220" w:rsidRPr="00903220">
              <w:t>biography</w:t>
            </w:r>
          </w:p>
          <w:p w:rsidR="007A4850" w:rsidRPr="00903220" w:rsidRDefault="007A4850" w:rsidP="007A4850">
            <w:pPr>
              <w:pStyle w:val="ListParagraph"/>
              <w:numPr>
                <w:ilvl w:val="0"/>
                <w:numId w:val="2"/>
              </w:numPr>
            </w:pPr>
            <w:r w:rsidRPr="00903220">
              <w:t>Includes paragraphs that enhance the clarity of the ideas</w:t>
            </w:r>
          </w:p>
          <w:p w:rsidR="007A4850" w:rsidRPr="00903220" w:rsidRDefault="001F3D88" w:rsidP="007A4850">
            <w:pPr>
              <w:pStyle w:val="ListParagraph"/>
              <w:numPr>
                <w:ilvl w:val="0"/>
                <w:numId w:val="2"/>
              </w:numPr>
            </w:pPr>
            <w:r w:rsidRPr="00903220">
              <w:t>Uses an extended range of connecting words to combine ideas, show sequence and describe cause-and-effect relationships</w:t>
            </w:r>
          </w:p>
          <w:p w:rsidR="001F3D88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Uses text features that are clear and relevant</w:t>
            </w:r>
          </w:p>
          <w:p w:rsidR="00903220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Features an effective introduction, an engaging opening, and a satisfying ending</w:t>
            </w:r>
          </w:p>
        </w:tc>
      </w:tr>
      <w:tr w:rsidR="007A4850" w:rsidTr="00903220">
        <w:tc>
          <w:tcPr>
            <w:tcW w:w="2160" w:type="dxa"/>
          </w:tcPr>
          <w:p w:rsidR="007A4850" w:rsidRPr="00725BA8" w:rsidRDefault="007A4850" w:rsidP="00725BA8">
            <w:pPr>
              <w:rPr>
                <w:b/>
                <w:sz w:val="24"/>
                <w:szCs w:val="24"/>
              </w:rPr>
            </w:pPr>
            <w:r w:rsidRPr="00725BA8">
              <w:rPr>
                <w:b/>
                <w:sz w:val="24"/>
                <w:szCs w:val="24"/>
              </w:rPr>
              <w:t xml:space="preserve">Sentence </w:t>
            </w:r>
            <w:r w:rsidR="00725BA8">
              <w:rPr>
                <w:b/>
                <w:sz w:val="24"/>
                <w:szCs w:val="24"/>
              </w:rPr>
              <w:t>fluency</w:t>
            </w:r>
            <w:r w:rsidRPr="00725BA8">
              <w:rPr>
                <w:b/>
                <w:sz w:val="24"/>
                <w:szCs w:val="24"/>
              </w:rPr>
              <w:t xml:space="preserve"> / Word choice and Voice</w:t>
            </w:r>
          </w:p>
        </w:tc>
        <w:tc>
          <w:tcPr>
            <w:tcW w:w="9450" w:type="dxa"/>
          </w:tcPr>
          <w:p w:rsidR="007A4850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Reads smoothly and demonstrates strategic paragraphing</w:t>
            </w:r>
          </w:p>
          <w:p w:rsidR="001F3D88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Shows a clear sense of audience</w:t>
            </w:r>
          </w:p>
          <w:p w:rsidR="00903220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Maintains a consistent tone, point of view, and level of formality appropriate for purpose and audience</w:t>
            </w:r>
          </w:p>
          <w:p w:rsidR="00903220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Contains effectively used content words</w:t>
            </w:r>
          </w:p>
          <w:p w:rsidR="00903220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Uses a variety of sentence lengths and structures</w:t>
            </w:r>
          </w:p>
          <w:p w:rsidR="00903220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 xml:space="preserve">Uses appropriate tools to </w:t>
            </w:r>
            <w:r w:rsidR="004C4639" w:rsidRPr="00903220">
              <w:t>strengthen</w:t>
            </w:r>
            <w:r w:rsidRPr="00903220">
              <w:t xml:space="preserve"> word choice (</w:t>
            </w:r>
            <w:r w:rsidR="004C4639" w:rsidRPr="00903220">
              <w:t>i.e.</w:t>
            </w:r>
            <w:r w:rsidRPr="00903220">
              <w:t>: dictionary, thesaurus)</w:t>
            </w:r>
          </w:p>
        </w:tc>
      </w:tr>
      <w:tr w:rsidR="007A4850" w:rsidTr="00903220">
        <w:tc>
          <w:tcPr>
            <w:tcW w:w="2160" w:type="dxa"/>
          </w:tcPr>
          <w:p w:rsidR="007A4850" w:rsidRPr="00725BA8" w:rsidRDefault="001F3D88" w:rsidP="007A4850">
            <w:pPr>
              <w:rPr>
                <w:b/>
                <w:sz w:val="24"/>
                <w:szCs w:val="24"/>
              </w:rPr>
            </w:pPr>
            <w:r w:rsidRPr="00725BA8"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9450" w:type="dxa"/>
          </w:tcPr>
          <w:p w:rsidR="007A4850" w:rsidRPr="00903220" w:rsidRDefault="001F3D88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Features correct conventions of grammar</w:t>
            </w:r>
          </w:p>
          <w:p w:rsidR="001F3D88" w:rsidRPr="00903220" w:rsidRDefault="001F3D88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Uses appropriate punctuation and capitalization</w:t>
            </w:r>
          </w:p>
          <w:p w:rsidR="001F3D88" w:rsidRPr="00903220" w:rsidRDefault="001F3D88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Uses appropriate vocabulary and correct spelling</w:t>
            </w:r>
          </w:p>
          <w:p w:rsidR="001F3D88" w:rsidRPr="00903220" w:rsidRDefault="001F3D88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>Uses a suitable presentation format</w:t>
            </w:r>
          </w:p>
          <w:p w:rsidR="00903220" w:rsidRPr="00903220" w:rsidRDefault="00903220" w:rsidP="001F3D88">
            <w:pPr>
              <w:pStyle w:val="ListParagraph"/>
              <w:numPr>
                <w:ilvl w:val="0"/>
                <w:numId w:val="2"/>
              </w:numPr>
            </w:pPr>
            <w:r w:rsidRPr="00903220">
              <w:t xml:space="preserve">Has secondary </w:t>
            </w:r>
            <w:r w:rsidR="004C4639" w:rsidRPr="00903220">
              <w:t>sources</w:t>
            </w:r>
            <w:r w:rsidRPr="00903220">
              <w:t xml:space="preserve"> of information that have been acknowledged</w:t>
            </w:r>
          </w:p>
        </w:tc>
      </w:tr>
    </w:tbl>
    <w:p w:rsidR="007A4850" w:rsidRDefault="00A771EB" w:rsidP="007A4850">
      <w:bookmarkStart w:id="0" w:name="_GoBack"/>
      <w:r w:rsidRPr="00A771EB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-561975</wp:posOffset>
            </wp:positionV>
            <wp:extent cx="7048500" cy="92292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645" cy="923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75058" w:rsidRDefault="00575058" w:rsidP="00575058"/>
    <w:p w:rsidR="00575058" w:rsidRDefault="00575058" w:rsidP="00575058"/>
    <w:sectPr w:rsidR="00575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250"/>
    <w:multiLevelType w:val="hybridMultilevel"/>
    <w:tmpl w:val="BF00E7EE"/>
    <w:lvl w:ilvl="0" w:tplc="B714008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3B06FD6"/>
    <w:multiLevelType w:val="hybridMultilevel"/>
    <w:tmpl w:val="958EDA46"/>
    <w:lvl w:ilvl="0" w:tplc="20D041F4"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" w15:restartNumberingAfterBreak="0">
    <w:nsid w:val="40676432"/>
    <w:multiLevelType w:val="hybridMultilevel"/>
    <w:tmpl w:val="B1242044"/>
    <w:lvl w:ilvl="0" w:tplc="479C78F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58"/>
    <w:rsid w:val="001F3D88"/>
    <w:rsid w:val="004C4639"/>
    <w:rsid w:val="00575058"/>
    <w:rsid w:val="00725BA8"/>
    <w:rsid w:val="007A4850"/>
    <w:rsid w:val="008A18A5"/>
    <w:rsid w:val="00903220"/>
    <w:rsid w:val="00A771EB"/>
    <w:rsid w:val="00E67ECE"/>
    <w:rsid w:val="00EB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74EE8-7F6A-4192-8F17-2F5EBC91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058"/>
    <w:pPr>
      <w:ind w:left="720"/>
      <w:contextualSpacing/>
    </w:pPr>
  </w:style>
  <w:style w:type="table" w:styleId="TableGrid">
    <w:name w:val="Table Grid"/>
    <w:basedOn w:val="TableNormal"/>
    <w:uiPriority w:val="39"/>
    <w:rsid w:val="007A4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AA790F942B54E8D4F7A33B68C73CF" ma:contentTypeVersion="7" ma:contentTypeDescription="Create a new document." ma:contentTypeScope="" ma:versionID="2c73666588fd34082022970bcd235f19">
  <xsd:schema xmlns:xsd="http://www.w3.org/2001/XMLSchema" xmlns:xs="http://www.w3.org/2001/XMLSchema" xmlns:p="http://schemas.microsoft.com/office/2006/metadata/properties" xmlns:ns1="http://schemas.microsoft.com/sharepoint/v3" xmlns:ns2="7aad0dc6-1c78-4a0d-989a-eef6df290e3b" targetNamespace="http://schemas.microsoft.com/office/2006/metadata/properties" ma:root="true" ma:fieldsID="4d6ee8d16e809ed43a4b748c46ea0bc8" ns1:_="" ns2:_="">
    <xsd:import namespace="http://schemas.microsoft.com/sharepoint/v3"/>
    <xsd:import namespace="7aad0dc6-1c78-4a0d-989a-eef6df290e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d0dc6-1c78-4a0d-989a-eef6df290e3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aeb20480-19c1-40f8-aac7-44c7958e7e0d}" ma:internalName="Blog_x0020_Category" ma:readOnly="false" ma:showField="Title" ma:web="7aad0dc6-1c78-4a0d-989a-eef6df290e3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7aad0dc6-1c78-4a0d-989a-eef6df290e3b">21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8311CC-92BD-4A39-9946-3C508E73904B}"/>
</file>

<file path=customXml/itemProps2.xml><?xml version="1.0" encoding="utf-8"?>
<ds:datastoreItem xmlns:ds="http://schemas.openxmlformats.org/officeDocument/2006/customXml" ds:itemID="{84F14F8F-5545-4F7D-9A65-D08C6575EC7B}"/>
</file>

<file path=customXml/itemProps3.xml><?xml version="1.0" encoding="utf-8"?>
<ds:datastoreItem xmlns:ds="http://schemas.openxmlformats.org/officeDocument/2006/customXml" ds:itemID="{69328778-D14D-481E-88A3-4B398A456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Meghan    (ASD-W)</dc:creator>
  <cp:keywords/>
  <dc:description/>
  <cp:lastModifiedBy>Lyons, Meghan    (ASD-W)</cp:lastModifiedBy>
  <cp:revision>4</cp:revision>
  <cp:lastPrinted>2018-04-11T17:43:00Z</cp:lastPrinted>
  <dcterms:created xsi:type="dcterms:W3CDTF">2018-04-11T17:47:00Z</dcterms:created>
  <dcterms:modified xsi:type="dcterms:W3CDTF">2018-04-18T18:19:00Z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0x010100E12AA790F942B54E8D4F7A33B68C73CF</vt:lpwstr>
  </property>
</Properties>
</file>